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0" w:rsidRPr="00AB5999" w:rsidRDefault="00AB5999" w:rsidP="000359A0">
      <w:pPr>
        <w:widowControl/>
        <w:shd w:val="clear" w:color="auto" w:fill="FFFFFF"/>
        <w:spacing w:line="360" w:lineRule="atLeast"/>
        <w:ind w:firstLine="480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24"/>
        </w:rPr>
      </w:pPr>
      <w:r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水利水电学院</w:t>
      </w:r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研究生</w:t>
      </w:r>
      <w:r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集中</w:t>
      </w:r>
      <w:r w:rsidR="00C94406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答辩</w:t>
      </w:r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相关事项说明</w:t>
      </w:r>
    </w:p>
    <w:p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一、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研究生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学位论文答辩的一般程序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1．答辩委员会主席或秘书宣布答辩委员会组成名单。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2．答辩委员会主席宣布答辩会议开始，提出答辩基本要求。</w:t>
      </w:r>
    </w:p>
    <w:p w:rsidR="0010728D" w:rsidRPr="00582EA0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3．学位申请人以PPT形式报告论文主要内容（博士研究生40-45分钟，硕士研究生20-25分钟），论文主要内容报告完毕后，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  <w:highlight w:val="yellow"/>
        </w:rPr>
        <w:t>研究生须对论文评阅专家意见的修改进行专项汇报说明。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 xml:space="preserve">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4．答辩委员及列席会议人员提问，学位申请人答辩（约30分钟）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</w:t>
      </w:r>
      <w:r w:rsidR="003A362A" w:rsidRPr="003A362A">
        <w:rPr>
          <w:rFonts w:ascii="宋体" w:eastAsia="宋体" w:hAnsi="宋体" w:cs="宋体" w:hint="eastAsia"/>
          <w:color w:val="333333"/>
          <w:kern w:val="0"/>
          <w:sz w:val="24"/>
          <w:szCs w:val="26"/>
          <w:highlight w:val="yellow"/>
        </w:rPr>
        <w:t>即问即答，不允许另行准备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 xml:space="preserve">。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5．休会，学位申请人和列席会议人员退席。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6．博士生指导教师简要介绍学位申请人论文研究及学习、科研情况； 答辩秘书简要介绍论文送审评阅的专家意见和导师的学术评语。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7．答辩委员会对论文及论文答辩进行评议和讨论，内容包括：（1）对学位论文水平的综合评述；（2）对申请人答辩的评价；（3）论文是否通过；（4）论文的成绩；（5）授予何种学位的建议；（6）其它意见。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8．不记名投票表决（研究生导师回避所指导研究生的投票表决）。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9．讨论通过答辩委员会决议，主席和委员在决议上签名。</w:t>
      </w:r>
    </w:p>
    <w:p w:rsid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10．答辩委员会主席宣布复会，并宣布表决结果和答辩委员会决议，会议结束。</w:t>
      </w:r>
    </w:p>
    <w:p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二、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前期准备事项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 </w:t>
      </w:r>
    </w:p>
    <w:p w:rsidR="00DF30FD" w:rsidRPr="0010728D" w:rsidRDefault="0020755C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1.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至少提前</w:t>
      </w:r>
      <w:r w:rsidR="00DF30F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一周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时间将学位论文送给答辩专家。</w:t>
      </w:r>
    </w:p>
    <w:p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</w:t>
      </w: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答辩前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至少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一天收齐答辩学生</w:t>
      </w:r>
      <w:r w:rsidR="00AB5999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学位论文申请表、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论文评阅书和表决票</w:t>
      </w:r>
      <w:r w:rsidR="00AB5999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等相关资料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答辩委员会组成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页到8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108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审核后，将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表决票拿到学院党政办82</w:t>
      </w:r>
      <w:r w:rsidR="0010728D">
        <w:rPr>
          <w:rFonts w:ascii="宋体" w:eastAsia="宋体" w:hAnsi="宋体" w:cs="宋体"/>
          <w:color w:val="333333"/>
          <w:kern w:val="0"/>
          <w:sz w:val="24"/>
          <w:szCs w:val="26"/>
        </w:rPr>
        <w:t>21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盖学院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公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章后</w:t>
      </w:r>
      <w:r w:rsidR="0020755C"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方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为</w:t>
      </w:r>
      <w:r w:rsidR="0020755C"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有效票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；</w:t>
      </w:r>
    </w:p>
    <w:p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3.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答辩前</w:t>
      </w:r>
      <w:r w:rsidR="00014BD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一天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落实答辩场地、设备等是否完备；</w:t>
      </w:r>
    </w:p>
    <w:p w:rsidR="006C7543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4.</w:t>
      </w:r>
      <w:r w:rsidR="006C7543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答辩当天提前15分钟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到</w:t>
      </w:r>
      <w:r w:rsidR="006C7543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场地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；</w:t>
      </w:r>
    </w:p>
    <w:p w:rsidR="009C5541" w:rsidRDefault="009C5541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5.复印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硕</w:t>
      </w:r>
      <w:r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5</w:t>
      </w:r>
      <w:r>
        <w:rPr>
          <w:rFonts w:ascii="宋体" w:eastAsia="宋体" w:hAnsi="宋体" w:cs="宋体"/>
          <w:color w:val="333333"/>
          <w:kern w:val="0"/>
          <w:sz w:val="24"/>
          <w:szCs w:val="26"/>
        </w:rPr>
        <w:t>/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博</w:t>
      </w:r>
      <w:r>
        <w:rPr>
          <w:rFonts w:ascii="宋体" w:eastAsia="宋体" w:hAnsi="宋体" w:cs="宋体"/>
          <w:color w:val="333333"/>
          <w:kern w:val="0"/>
          <w:sz w:val="24"/>
          <w:szCs w:val="26"/>
        </w:rPr>
        <w:t>7</w:t>
      </w:r>
      <w:r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份答辩人</w:t>
      </w:r>
      <w:r w:rsidR="0070121B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学位论文</w:t>
      </w:r>
      <w:r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评阅意见，现场发放给专家用。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三</w:t>
      </w: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答辩注意事项</w:t>
      </w:r>
    </w:p>
    <w:p w:rsidR="0020755C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1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现场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做好答辩记录，发表决票，并负责监票；</w:t>
      </w:r>
    </w:p>
    <w:p w:rsidR="003202C8" w:rsidRPr="003202C8" w:rsidRDefault="003202C8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3202C8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2</w:t>
      </w:r>
      <w:r w:rsidRPr="003202C8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.</w:t>
      </w:r>
      <w:r w:rsidRPr="003202C8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提醒委员表决票是打</w:t>
      </w:r>
      <w:r w:rsidRPr="003202C8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33333"/>
          <w:kern w:val="0"/>
          <w:sz w:val="24"/>
          <w:szCs w:val="2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202C8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，不是</w:t>
      </w:r>
      <w:r w:rsidRPr="003202C8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33333"/>
          <w:kern w:val="0"/>
          <w:sz w:val="24"/>
          <w:szCs w:val="26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</w:p>
    <w:p w:rsidR="0020755C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3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完成答辩有关材料（协助答辩委员会起草决议，请答辩委员会主席在决议上签名等）；</w:t>
      </w:r>
    </w:p>
    <w:p w:rsidR="006C7543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lastRenderedPageBreak/>
        <w:t>4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校外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专家的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留存（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身份证、电话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号码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、银行卡号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及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开户行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）；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校外专家酬金发放（</w:t>
      </w:r>
      <w:r w:rsidR="00402027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用自己的人事号/学号登录武汉大学信息门户，进入财务系统的 “网上申报系统”，项目号选用公共账号0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-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000000000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，校外人员劳务申报中发放校外人员酬金，发放项目选择答辩费；发放标准：硕士2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00/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元；博士4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，秘书</w:t>
      </w:r>
      <w:r w:rsidR="003B6014">
        <w:rPr>
          <w:rFonts w:ascii="宋体" w:eastAsia="宋体" w:hAnsi="宋体" w:cs="宋体"/>
          <w:color w:val="333333"/>
          <w:kern w:val="0"/>
          <w:sz w:val="24"/>
          <w:szCs w:val="26"/>
        </w:rPr>
        <w:t>70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  <w:r w:rsidR="00402027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打印报销单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和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答辩明细见</w:t>
      </w:r>
      <w:r w:rsidR="009C5541" w:rsidRPr="009C5541">
        <w:rPr>
          <w:rFonts w:ascii="宋体" w:eastAsia="宋体" w:hAnsi="宋体" w:cs="宋体" w:hint="eastAsia"/>
          <w:color w:val="333333"/>
          <w:kern w:val="0"/>
          <w:sz w:val="24"/>
          <w:szCs w:val="26"/>
          <w:highlight w:val="yellow"/>
        </w:rPr>
        <w:t>附表</w:t>
      </w:r>
      <w:r w:rsidR="00276E3F" w:rsidRPr="00276E3F">
        <w:rPr>
          <w:rFonts w:ascii="宋体" w:eastAsia="宋体" w:hAnsi="宋体" w:cs="宋体"/>
          <w:color w:val="333333"/>
          <w:kern w:val="0"/>
          <w:sz w:val="24"/>
          <w:szCs w:val="26"/>
          <w:highlight w:val="yellow"/>
        </w:rPr>
        <w:t>3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，到8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108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登记报账记录，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更改项目号。</w:t>
      </w:r>
      <w:r w:rsidR="009C5541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找</w:t>
      </w:r>
      <w:r w:rsidR="00EB4606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学院行政副院长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任春秀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签字，到党政办8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221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盖章，项目号处也需要</w:t>
      </w:r>
      <w:r w:rsidR="003A362A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任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院长签字和学院章。</w:t>
      </w:r>
      <w:r w:rsidR="009C5541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交财务二科报账，在系统内跟进，若办理成功后及时通知答辩专家注意查收；若</w:t>
      </w:r>
      <w:r w:rsidR="00EB4606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未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办理成功，继续办理。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）</w:t>
      </w:r>
    </w:p>
    <w:p w:rsidR="0010728D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5</w:t>
      </w:r>
      <w:r w:rsidR="00DF30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决议和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结果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电子版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留存，发送给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教学秘书</w:t>
      </w:r>
      <w:r w:rsidR="00F17C5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和学生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276E3F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6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.将附件1、2、</w:t>
      </w:r>
      <w:hyperlink r:id="rId7" w:history="1">
        <w:r w:rsidRPr="00BF4832">
          <w:rPr>
            <w:rStyle w:val="aa"/>
            <w:rFonts w:ascii="宋体" w:eastAsia="宋体" w:hAnsi="宋体" w:cs="宋体"/>
            <w:kern w:val="0"/>
            <w:sz w:val="24"/>
            <w:szCs w:val="26"/>
          </w:rPr>
          <w:t>3发到邮箱</w:t>
        </w:r>
        <w:r w:rsidRPr="00BF4832">
          <w:rPr>
            <w:rStyle w:val="aa"/>
            <w:rFonts w:ascii="宋体" w:eastAsia="宋体" w:hAnsi="宋体" w:cs="宋体" w:hint="eastAsia"/>
            <w:kern w:val="0"/>
            <w:sz w:val="24"/>
            <w:szCs w:val="26"/>
          </w:rPr>
          <w:t>6</w:t>
        </w:r>
        <w:r w:rsidRPr="00BF4832">
          <w:rPr>
            <w:rStyle w:val="aa"/>
            <w:rFonts w:ascii="宋体" w:eastAsia="宋体" w:hAnsi="宋体" w:cs="宋体"/>
            <w:kern w:val="0"/>
            <w:sz w:val="24"/>
            <w:szCs w:val="26"/>
          </w:rPr>
          <w:t>09826700@qq.com</w:t>
        </w:r>
      </w:hyperlink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EC1453" w:rsidRPr="00EC1453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黑体" w:eastAsia="黑体" w:hAnsi="黑体" w:cs="宋体"/>
          <w:b/>
          <w:color w:val="333333"/>
          <w:kern w:val="0"/>
          <w:sz w:val="24"/>
          <w:szCs w:val="26"/>
        </w:rPr>
      </w:pPr>
      <w:r w:rsidRPr="00EC1453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7.</w:t>
      </w:r>
      <w:r w:rsidR="00EB4606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一天</w:t>
      </w:r>
      <w:r w:rsidRPr="00EC1453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硕士答辩人数</w:t>
      </w:r>
      <w:r w:rsidR="00EB4606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6</w:t>
      </w:r>
      <w:r w:rsidRPr="00EC1453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人以内；博士答辩人数</w:t>
      </w:r>
      <w:r w:rsidR="00EB4606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4</w:t>
      </w:r>
      <w:r w:rsidRPr="00EC1453">
        <w:rPr>
          <w:rFonts w:ascii="黑体" w:eastAsia="黑体" w:hAnsi="黑体" w:cs="宋体" w:hint="eastAsia"/>
          <w:b/>
          <w:color w:val="333333"/>
          <w:kern w:val="0"/>
          <w:sz w:val="24"/>
          <w:szCs w:val="26"/>
        </w:rPr>
        <w:t>人以内。</w:t>
      </w:r>
    </w:p>
    <w:p w:rsidR="002F549F" w:rsidRDefault="00AB5999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其他未尽事宜</w:t>
      </w:r>
      <w:r w:rsidR="006D457F" w:rsidRPr="006D457F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，</w:t>
      </w:r>
      <w:r w:rsidR="002F549F" w:rsidRPr="006D457F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联系</w:t>
      </w:r>
      <w:r w:rsidR="00DF30F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学院研究生教学办公室</w:t>
      </w:r>
      <w:r w:rsidR="0020755C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 xml:space="preserve"> </w:t>
      </w:r>
      <w:r w:rsid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6</w:t>
      </w:r>
      <w:r w:rsidR="002F549F" w:rsidRPr="006D457F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8772339</w:t>
      </w:r>
      <w:r w:rsidR="0020755C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/18108621767</w:t>
      </w:r>
      <w:r w:rsid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。</w:t>
      </w:r>
    </w:p>
    <w:p w:rsidR="00276E3F" w:rsidRPr="00C3787B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附件</w:t>
      </w:r>
      <w:r>
        <w:rPr>
          <w:rFonts w:ascii="仿宋" w:eastAsia="仿宋" w:hAnsi="仿宋" w:cs="Times New Roman"/>
          <w:kern w:val="2"/>
          <w:sz w:val="28"/>
          <w:szCs w:val="28"/>
        </w:rPr>
        <w:t>1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《研究生论文校外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答辩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182"/>
        <w:gridCol w:w="873"/>
        <w:gridCol w:w="1010"/>
        <w:gridCol w:w="1010"/>
        <w:gridCol w:w="731"/>
        <w:gridCol w:w="946"/>
        <w:gridCol w:w="731"/>
        <w:gridCol w:w="1255"/>
      </w:tblGrid>
      <w:tr w:rsidR="00276E3F" w:rsidRPr="00ED2C8D" w:rsidTr="00AE1EFD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专家所在单位名称</w:t>
            </w:r>
          </w:p>
        </w:tc>
      </w:tr>
      <w:tr w:rsidR="00276E3F" w:rsidRPr="00ED2C8D" w:rsidTr="00AE1EFD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AE1EFD">
        <w:trPr>
          <w:trHeight w:val="60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AE1EFD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AE1EFD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AE1EFD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276E3F" w:rsidRDefault="00276E3F" w:rsidP="00276E3F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276E3F" w:rsidRPr="00C3787B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附件</w:t>
      </w:r>
      <w:r>
        <w:rPr>
          <w:rFonts w:ascii="仿宋" w:eastAsia="仿宋" w:hAnsi="仿宋" w:cs="Times New Roman"/>
          <w:kern w:val="2"/>
          <w:sz w:val="28"/>
          <w:szCs w:val="28"/>
        </w:rPr>
        <w:t>2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内答辩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4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063"/>
        <w:gridCol w:w="716"/>
        <w:gridCol w:w="858"/>
        <w:gridCol w:w="858"/>
        <w:gridCol w:w="697"/>
        <w:gridCol w:w="1313"/>
        <w:gridCol w:w="776"/>
        <w:gridCol w:w="787"/>
      </w:tblGrid>
      <w:tr w:rsidR="00276E3F" w:rsidRPr="00ED2C8D" w:rsidTr="00276E3F">
        <w:trPr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专家所在院系名称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</w:tr>
      <w:tr w:rsidR="00276E3F" w:rsidRPr="00ED2C8D" w:rsidTr="00276E3F">
        <w:trPr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trHeight w:val="60"/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276E3F" w:rsidRDefault="00276E3F" w:rsidP="00276E3F">
      <w:pPr>
        <w:widowControl/>
        <w:jc w:val="left"/>
        <w:rPr>
          <w:rFonts w:ascii="仿宋" w:eastAsia="仿宋" w:hAnsi="仿宋" w:cs="Times New Roman"/>
          <w:sz w:val="28"/>
          <w:szCs w:val="28"/>
        </w:rPr>
        <w:sectPr w:rsidR="00276E3F" w:rsidSect="00085415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C5541" w:rsidRPr="00C3787B" w:rsidRDefault="009C5541" w:rsidP="009C5541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附件</w:t>
      </w:r>
      <w:r w:rsidR="00276E3F">
        <w:rPr>
          <w:rFonts w:ascii="仿宋" w:eastAsia="仿宋" w:hAnsi="仿宋" w:cs="Times New Roman"/>
          <w:kern w:val="2"/>
          <w:sz w:val="28"/>
          <w:szCs w:val="28"/>
        </w:rPr>
        <w:t>3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《校外专家信息表》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56"/>
        <w:gridCol w:w="798"/>
        <w:gridCol w:w="1275"/>
        <w:gridCol w:w="1984"/>
        <w:gridCol w:w="2552"/>
        <w:gridCol w:w="2410"/>
        <w:gridCol w:w="1842"/>
        <w:gridCol w:w="1609"/>
      </w:tblGrid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姓名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职称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联系电话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所在单位名称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身份证号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银行卡号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开户行名称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电子邮箱</w:t>
            </w: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trHeight w:val="60"/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9C5541" w:rsidRPr="00C3787B" w:rsidRDefault="009C5541" w:rsidP="009C5541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9C5541" w:rsidRDefault="009C5541" w:rsidP="009C5541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9C5541" w:rsidRPr="006D457F" w:rsidRDefault="009C5541" w:rsidP="009C5541">
      <w:pPr>
        <w:widowControl/>
        <w:shd w:val="clear" w:color="auto" w:fill="FFFFFF"/>
        <w:spacing w:line="440" w:lineRule="exact"/>
        <w:jc w:val="left"/>
        <w:rPr>
          <w:sz w:val="24"/>
          <w:szCs w:val="26"/>
        </w:rPr>
      </w:pPr>
    </w:p>
    <w:sectPr w:rsidR="009C5541" w:rsidRPr="006D457F" w:rsidSect="00276E3F">
      <w:pgSz w:w="16838" w:h="11906" w:orient="landscape" w:code="9"/>
      <w:pgMar w:top="1797" w:right="1021" w:bottom="1797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76" w:rsidRDefault="00297876" w:rsidP="00333CC7">
      <w:r>
        <w:separator/>
      </w:r>
    </w:p>
  </w:endnote>
  <w:endnote w:type="continuationSeparator" w:id="0">
    <w:p w:rsidR="00297876" w:rsidRDefault="00297876" w:rsidP="003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76" w:rsidRDefault="00297876" w:rsidP="00333CC7">
      <w:r>
        <w:separator/>
      </w:r>
    </w:p>
  </w:footnote>
  <w:footnote w:type="continuationSeparator" w:id="0">
    <w:p w:rsidR="00297876" w:rsidRDefault="00297876" w:rsidP="0033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2"/>
    <w:rsid w:val="00014BDD"/>
    <w:rsid w:val="000359A0"/>
    <w:rsid w:val="0005396D"/>
    <w:rsid w:val="00072856"/>
    <w:rsid w:val="00080C5B"/>
    <w:rsid w:val="00085415"/>
    <w:rsid w:val="000B1BFC"/>
    <w:rsid w:val="000F6224"/>
    <w:rsid w:val="0010728D"/>
    <w:rsid w:val="00130667"/>
    <w:rsid w:val="0014140B"/>
    <w:rsid w:val="001B347B"/>
    <w:rsid w:val="001C5085"/>
    <w:rsid w:val="001D545D"/>
    <w:rsid w:val="0020755C"/>
    <w:rsid w:val="00230358"/>
    <w:rsid w:val="00235A12"/>
    <w:rsid w:val="00274195"/>
    <w:rsid w:val="00276E3F"/>
    <w:rsid w:val="00297876"/>
    <w:rsid w:val="002E3CD6"/>
    <w:rsid w:val="002F549F"/>
    <w:rsid w:val="003202C8"/>
    <w:rsid w:val="00322AAF"/>
    <w:rsid w:val="00333CC7"/>
    <w:rsid w:val="00371CC4"/>
    <w:rsid w:val="003A362A"/>
    <w:rsid w:val="003B5C62"/>
    <w:rsid w:val="003B6014"/>
    <w:rsid w:val="00402027"/>
    <w:rsid w:val="0041237C"/>
    <w:rsid w:val="004245D2"/>
    <w:rsid w:val="004A5EBC"/>
    <w:rsid w:val="00556CA7"/>
    <w:rsid w:val="005641F7"/>
    <w:rsid w:val="00582EA0"/>
    <w:rsid w:val="005C54E0"/>
    <w:rsid w:val="0063279A"/>
    <w:rsid w:val="006572B5"/>
    <w:rsid w:val="006665F3"/>
    <w:rsid w:val="006671B9"/>
    <w:rsid w:val="006C6660"/>
    <w:rsid w:val="006C7543"/>
    <w:rsid w:val="006D457F"/>
    <w:rsid w:val="0070121B"/>
    <w:rsid w:val="007632B5"/>
    <w:rsid w:val="007B0877"/>
    <w:rsid w:val="007F4C95"/>
    <w:rsid w:val="007F5306"/>
    <w:rsid w:val="008126DA"/>
    <w:rsid w:val="0083434D"/>
    <w:rsid w:val="0084695A"/>
    <w:rsid w:val="008552D6"/>
    <w:rsid w:val="00881B8D"/>
    <w:rsid w:val="008D44DD"/>
    <w:rsid w:val="00930078"/>
    <w:rsid w:val="00932511"/>
    <w:rsid w:val="009C5541"/>
    <w:rsid w:val="00A04BB1"/>
    <w:rsid w:val="00A07F3B"/>
    <w:rsid w:val="00A24A4B"/>
    <w:rsid w:val="00A60C88"/>
    <w:rsid w:val="00AB5773"/>
    <w:rsid w:val="00AB5999"/>
    <w:rsid w:val="00B440D6"/>
    <w:rsid w:val="00B46DEE"/>
    <w:rsid w:val="00B77230"/>
    <w:rsid w:val="00C25409"/>
    <w:rsid w:val="00C50294"/>
    <w:rsid w:val="00C94406"/>
    <w:rsid w:val="00CE0046"/>
    <w:rsid w:val="00D1701B"/>
    <w:rsid w:val="00D415E4"/>
    <w:rsid w:val="00D56F62"/>
    <w:rsid w:val="00D76985"/>
    <w:rsid w:val="00DB1539"/>
    <w:rsid w:val="00DE0AD1"/>
    <w:rsid w:val="00DF30FD"/>
    <w:rsid w:val="00E04D8E"/>
    <w:rsid w:val="00E510DA"/>
    <w:rsid w:val="00EB4606"/>
    <w:rsid w:val="00EB7346"/>
    <w:rsid w:val="00EC1453"/>
    <w:rsid w:val="00ED6116"/>
    <w:rsid w:val="00F17C5D"/>
    <w:rsid w:val="00F54769"/>
    <w:rsid w:val="00F55FAB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82888"/>
  <w15:chartTrackingRefBased/>
  <w15:docId w15:val="{FFA88308-AA54-4A9B-B503-204E891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59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3C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3CC7"/>
    <w:rPr>
      <w:sz w:val="18"/>
      <w:szCs w:val="18"/>
    </w:rPr>
  </w:style>
  <w:style w:type="paragraph" w:styleId="a9">
    <w:name w:val="Normal (Web)"/>
    <w:basedOn w:val="a"/>
    <w:rsid w:val="009C5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7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1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&#21457;&#21040;&#37038;&#31665;60982670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9A5A-908C-4179-A595-A7B9C4B6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238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Josca</dc:creator>
  <cp:keywords/>
  <dc:description/>
  <cp:lastModifiedBy>李丹</cp:lastModifiedBy>
  <cp:revision>16</cp:revision>
  <cp:lastPrinted>2020-11-16T03:42:00Z</cp:lastPrinted>
  <dcterms:created xsi:type="dcterms:W3CDTF">2018-11-27T08:41:00Z</dcterms:created>
  <dcterms:modified xsi:type="dcterms:W3CDTF">2020-11-17T09:25:00Z</dcterms:modified>
</cp:coreProperties>
</file>